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2005004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Hydrodams Advocacy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6.02005004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Dawa Yangi Sherpa, EPSM ‘20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900032043457" w:lineRule="auto"/>
        <w:ind w:left="3.5400390625" w:right="34.794921875" w:hanging="0.24002075195312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 dam is a barrier that stops or restricts the flow of water or underground streams. The world's  free-flowing rivers have been destroyed with about 50,000 dams (height of 15 meters or more),  and millions of smaller dams that have been built over centuries. While analyzing the process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3.300018310546875" w:right="9.921875" w:firstLine="7.4400329589843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dam-building, there are two </w:t>
      </w:r>
      <w:r w:rsidDel="00000000" w:rsidR="00000000" w:rsidRPr="00000000">
        <w:rPr>
          <w:rFonts w:ascii="Calibri" w:cs="Calibri" w:eastAsia="Calibri" w:hAnsi="Calibri"/>
          <w:color w:val="0e101a"/>
          <w:sz w:val="24"/>
          <w:szCs w:val="24"/>
          <w:rtl w:val="0"/>
        </w:rPr>
        <w:t xml:space="preserve">critical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aspects to discern: the importance to recognize the  </w:t>
      </w:r>
      <w:r w:rsidDel="00000000" w:rsidR="00000000" w:rsidRPr="00000000">
        <w:rPr>
          <w:rFonts w:ascii="Calibri" w:cs="Calibri" w:eastAsia="Calibri" w:hAnsi="Calibri"/>
          <w:color w:val="0e101a"/>
          <w:sz w:val="24"/>
          <w:szCs w:val="24"/>
          <w:rtl w:val="0"/>
        </w:rPr>
        <w:t xml:space="preserve">cumulative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impacts from </w:t>
      </w:r>
      <w:r w:rsidDel="00000000" w:rsidR="00000000" w:rsidRPr="00000000">
        <w:rPr>
          <w:rFonts w:ascii="Calibri" w:cs="Calibri" w:eastAsia="Calibri" w:hAnsi="Calibri"/>
          <w:color w:val="0e101a"/>
          <w:sz w:val="24"/>
          <w:szCs w:val="24"/>
          <w:rtl w:val="0"/>
        </w:rPr>
        <w:t xml:space="preserve">multiple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dams in a river, and to be </w:t>
      </w:r>
      <w:r w:rsidDel="00000000" w:rsidR="00000000" w:rsidRPr="00000000">
        <w:rPr>
          <w:rFonts w:ascii="Calibri" w:cs="Calibri" w:eastAsia="Calibri" w:hAnsi="Calibri"/>
          <w:color w:val="0e101a"/>
          <w:sz w:val="24"/>
          <w:szCs w:val="24"/>
          <w:rtl w:val="0"/>
        </w:rPr>
        <w:t xml:space="preserve">critical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numbers in reports,  "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Who are counted as Project Affected People (PAP)?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Once the dam is physically in place, we can  see the direct visible impact from the barrier that alters the course of a free-flowing river.  However, the process from site selecon to the compleon of dam-building results in the loss of  </w:t>
      </w:r>
      <w:r w:rsidDel="00000000" w:rsidR="00000000" w:rsidRPr="00000000">
        <w:rPr>
          <w:rFonts w:ascii="Calibri" w:cs="Calibri" w:eastAsia="Calibri" w:hAnsi="Calibri"/>
          <w:color w:val="0e101a"/>
          <w:sz w:val="24"/>
          <w:szCs w:val="24"/>
          <w:rtl w:val="0"/>
        </w:rPr>
        <w:t xml:space="preserve">traditional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homelands, forced </w:t>
      </w:r>
      <w:r w:rsidDel="00000000" w:rsidR="00000000" w:rsidRPr="00000000">
        <w:rPr>
          <w:rFonts w:ascii="Calibri" w:cs="Calibri" w:eastAsia="Calibri" w:hAnsi="Calibri"/>
          <w:color w:val="0e101a"/>
          <w:sz w:val="24"/>
          <w:szCs w:val="24"/>
          <w:rtl w:val="0"/>
        </w:rPr>
        <w:t xml:space="preserve">migration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loss of culture, and </w:t>
      </w:r>
      <w:r w:rsidDel="00000000" w:rsidR="00000000" w:rsidRPr="00000000">
        <w:rPr>
          <w:rFonts w:ascii="Calibri" w:cs="Calibri" w:eastAsia="Calibri" w:hAnsi="Calibri"/>
          <w:color w:val="0e101a"/>
          <w:sz w:val="24"/>
          <w:szCs w:val="24"/>
          <w:rtl w:val="0"/>
        </w:rPr>
        <w:t xml:space="preserve">destabilization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local  populaon's livelihoods, to name a few. The environmental impacts are immense; ranging from  the </w:t>
      </w:r>
      <w:r w:rsidDel="00000000" w:rsidR="00000000" w:rsidRPr="00000000">
        <w:rPr>
          <w:rFonts w:ascii="Calibri" w:cs="Calibri" w:eastAsia="Calibri" w:hAnsi="Calibri"/>
          <w:color w:val="0e101a"/>
          <w:sz w:val="24"/>
          <w:szCs w:val="24"/>
          <w:rtl w:val="0"/>
        </w:rPr>
        <w:t xml:space="preserve">destruction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riverine ecology, loss of arable land, increase in dam-induced floods,  </w:t>
      </w:r>
      <w:r w:rsidDel="00000000" w:rsidR="00000000" w:rsidRPr="00000000">
        <w:rPr>
          <w:rFonts w:ascii="Calibri" w:cs="Calibri" w:eastAsia="Calibri" w:hAnsi="Calibri"/>
          <w:color w:val="0e101a"/>
          <w:sz w:val="24"/>
          <w:szCs w:val="24"/>
          <w:rtl w:val="0"/>
        </w:rPr>
        <w:t xml:space="preserve">sedimentation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increased risk of glacial lake outbursts (GOLFs), methane emissions from  reservoirs further </w:t>
      </w:r>
      <w:r w:rsidDel="00000000" w:rsidR="00000000" w:rsidRPr="00000000">
        <w:rPr>
          <w:rFonts w:ascii="Calibri" w:cs="Calibri" w:eastAsia="Calibri" w:hAnsi="Calibri"/>
          <w:color w:val="0e101a"/>
          <w:sz w:val="24"/>
          <w:szCs w:val="24"/>
          <w:rtl w:val="0"/>
        </w:rPr>
        <w:t xml:space="preserve">contributing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climate change, along with several environmental </w:t>
      </w:r>
      <w:r w:rsidDel="00000000" w:rsidR="00000000" w:rsidRPr="00000000">
        <w:rPr>
          <w:rFonts w:ascii="Calibri" w:cs="Calibri" w:eastAsia="Calibri" w:hAnsi="Calibri"/>
          <w:color w:val="0e101a"/>
          <w:sz w:val="24"/>
          <w:szCs w:val="24"/>
          <w:rtl w:val="0"/>
        </w:rPr>
        <w:t xml:space="preserve">violations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5400390625" w:right="49.9755859375" w:hanging="2.15988159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After receiving the Tishman Award for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Hydrodams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Advocacy Project, I reached out to several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working against dam-building in the Hindu Kush Himalaya (HKH) region. The HKH  region accounts for 240 million hill and mountain people across the eight countries sharing the  region. The HKH region is the headwaters for major rivers in Asia, supporng 1.65 billion people  in the river basins downstream . The region is rich in biodiversity and culture, dominated by </w:t>
      </w:r>
      <w:r w:rsidDel="00000000" w:rsidR="00000000" w:rsidRPr="00000000">
        <w:rPr>
          <w:rFonts w:ascii="Calibri" w:cs="Calibri" w:eastAsia="Calibri" w:hAnsi="Calibri"/>
          <w:b w:val="0"/>
          <w:i w:val="0"/>
          <w:smallCaps w:val="0"/>
          <w:strike w:val="0"/>
          <w:color w:val="0e101a"/>
          <w:sz w:val="24.000000953674316"/>
          <w:szCs w:val="24.000000953674316"/>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e101a"/>
          <w:sz w:val="14.40000057220459"/>
          <w:szCs w:val="14.4000005722045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mountain </w:t>
      </w:r>
      <w:r w:rsidDel="00000000" w:rsidR="00000000" w:rsidRPr="00000000">
        <w:rPr>
          <w:rFonts w:ascii="Calibri" w:cs="Calibri" w:eastAsia="Calibri" w:hAnsi="Calibri"/>
          <w:color w:val="0e101a"/>
          <w:sz w:val="24"/>
          <w:szCs w:val="24"/>
          <w:rtl w:val="0"/>
        </w:rPr>
        <w:t xml:space="preserve">communities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composed of tribal groups, indigenous and ethnic </w:t>
      </w:r>
      <w:r w:rsidDel="00000000" w:rsidR="00000000" w:rsidRPr="00000000">
        <w:rPr>
          <w:rFonts w:ascii="Calibri" w:cs="Calibri" w:eastAsia="Calibri" w:hAnsi="Calibri"/>
          <w:color w:val="0e101a"/>
          <w:sz w:val="24"/>
          <w:szCs w:val="24"/>
          <w:rtl w:val="0"/>
        </w:rPr>
        <w:t xml:space="preserve">minorities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geographical terrain of the region is fragile, with a high risk of erosion and landslides, it is also  more </w:t>
      </w:r>
      <w:r w:rsidDel="00000000" w:rsidR="00000000" w:rsidRPr="00000000">
        <w:rPr>
          <w:rFonts w:ascii="Calibri" w:cs="Calibri" w:eastAsia="Calibri" w:hAnsi="Calibri"/>
          <w:color w:val="0e101a"/>
          <w:sz w:val="24"/>
          <w:szCs w:val="24"/>
          <w:rtl w:val="0"/>
        </w:rPr>
        <w:t xml:space="preserve">susceptible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the impacts of climate change.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6.41998291015625" w:right="0" w:firstLine="0"/>
        <w:jc w:val="left"/>
        <w:rPr>
          <w:rFonts w:ascii="Calibri" w:cs="Calibri" w:eastAsia="Calibri" w:hAnsi="Calibri"/>
          <w:b w:val="1"/>
          <w:i w:val="1"/>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1"/>
          <w:smallCaps w:val="0"/>
          <w:strike w:val="0"/>
          <w:color w:val="0e101a"/>
          <w:sz w:val="24"/>
          <w:szCs w:val="24"/>
          <w:u w:val="none"/>
          <w:shd w:fill="auto" w:val="clear"/>
          <w:vertAlign w:val="baseline"/>
          <w:rtl w:val="0"/>
        </w:rPr>
        <w:t xml:space="preserve">Dam-building in South Asia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3.300018310546875" w:right="71.376953125" w:firstLine="16.32003784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In the past few decades, there has been a resurgence of dams in South Asia.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Hydrodams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are  promoted as a "green" energy </w:t>
      </w:r>
      <w:r w:rsidDel="00000000" w:rsidR="00000000" w:rsidRPr="00000000">
        <w:rPr>
          <w:rFonts w:ascii="Calibri" w:cs="Calibri" w:eastAsia="Calibri" w:hAnsi="Calibri"/>
          <w:color w:val="0e101a"/>
          <w:sz w:val="24"/>
          <w:szCs w:val="24"/>
          <w:rtl w:val="0"/>
        </w:rPr>
        <w:t xml:space="preserve">solution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pro-dam</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narrative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is also dominated by  </w:t>
      </w:r>
      <w:r w:rsidDel="00000000" w:rsidR="00000000" w:rsidRPr="00000000">
        <w:rPr>
          <w:rFonts w:ascii="Calibri" w:cs="Calibri" w:eastAsia="Calibri" w:hAnsi="Calibri"/>
          <w:color w:val="0e101a"/>
          <w:sz w:val="24"/>
          <w:szCs w:val="24"/>
          <w:rtl w:val="0"/>
        </w:rPr>
        <w:t xml:space="preserve">transnational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actors invested in the objects of </w:t>
      </w:r>
      <w:r w:rsidDel="00000000" w:rsidR="00000000" w:rsidRPr="00000000">
        <w:rPr>
          <w:rFonts w:ascii="Calibri" w:cs="Calibri" w:eastAsia="Calibri" w:hAnsi="Calibri"/>
          <w:color w:val="0e101a"/>
          <w:sz w:val="24"/>
          <w:szCs w:val="24"/>
          <w:rtl w:val="0"/>
        </w:rPr>
        <w:t xml:space="preserve">financialization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using the capitalist mode of  organizing through global environmental governance. The increasing trend of Environmental  Impact Assessment (EIA) approval from the governments in the region is </w:t>
      </w:r>
      <w:r w:rsidDel="00000000" w:rsidR="00000000" w:rsidRPr="00000000">
        <w:rPr>
          <w:rFonts w:ascii="Calibri" w:cs="Calibri" w:eastAsia="Calibri" w:hAnsi="Calibri"/>
          <w:color w:val="0e101a"/>
          <w:sz w:val="24"/>
          <w:szCs w:val="24"/>
          <w:rtl w:val="0"/>
        </w:rPr>
        <w:t xml:space="preserve">problematic</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w:t>
      </w:r>
      <w:r w:rsidDel="00000000" w:rsidR="00000000" w:rsidRPr="00000000">
        <w:rPr>
          <w:rFonts w:ascii="Calibri" w:cs="Calibri" w:eastAsia="Calibri" w:hAnsi="Calibri"/>
          <w:color w:val="0e101a"/>
          <w:sz w:val="24"/>
          <w:szCs w:val="24"/>
          <w:rtl w:val="0"/>
        </w:rPr>
        <w:t xml:space="preserve">construction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dams along the rivers is of poor quality. It lacks adequate assessments of the  </w:t>
      </w:r>
      <w:r w:rsidDel="00000000" w:rsidR="00000000" w:rsidRPr="00000000">
        <w:rPr>
          <w:rFonts w:ascii="Calibri" w:cs="Calibri" w:eastAsia="Calibri" w:hAnsi="Calibri"/>
          <w:color w:val="0e101a"/>
          <w:sz w:val="24"/>
          <w:szCs w:val="24"/>
          <w:rtl w:val="0"/>
        </w:rPr>
        <w:t xml:space="preserve">potential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cumulative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impacts of the series of dams on the river </w:t>
      </w:r>
      <w:r w:rsidDel="00000000" w:rsidR="00000000" w:rsidRPr="00000000">
        <w:rPr>
          <w:rFonts w:ascii="Calibri" w:cs="Calibri" w:eastAsia="Calibri" w:hAnsi="Calibri"/>
          <w:color w:val="0e101a"/>
          <w:sz w:val="24"/>
          <w:szCs w:val="24"/>
          <w:rtl w:val="0"/>
        </w:rPr>
        <w:t xml:space="preserve">construction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hydropower  dams in the region. It is </w:t>
      </w:r>
      <w:r w:rsidDel="00000000" w:rsidR="00000000" w:rsidRPr="00000000">
        <w:rPr>
          <w:rFonts w:ascii="Calibri" w:cs="Calibri" w:eastAsia="Calibri" w:hAnsi="Calibri"/>
          <w:color w:val="0e101a"/>
          <w:sz w:val="24"/>
          <w:szCs w:val="24"/>
          <w:rtl w:val="0"/>
        </w:rPr>
        <w:t xml:space="preserve">critical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note that the HKH region accounts for the water resource of  1.65 billion people in the river basins downstream. Any changes to the river systems will impact  the sustenance of local </w:t>
      </w:r>
      <w:r w:rsidDel="00000000" w:rsidR="00000000" w:rsidRPr="00000000">
        <w:rPr>
          <w:rFonts w:ascii="Calibri" w:cs="Calibri" w:eastAsia="Calibri" w:hAnsi="Calibri"/>
          <w:color w:val="0e101a"/>
          <w:sz w:val="24"/>
          <w:szCs w:val="24"/>
          <w:rtl w:val="0"/>
        </w:rPr>
        <w:t xml:space="preserve">populations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fishing </w:t>
      </w:r>
      <w:r w:rsidDel="00000000" w:rsidR="00000000" w:rsidRPr="00000000">
        <w:rPr>
          <w:rFonts w:ascii="Calibri" w:cs="Calibri" w:eastAsia="Calibri" w:hAnsi="Calibri"/>
          <w:color w:val="0e101a"/>
          <w:sz w:val="24"/>
          <w:szCs w:val="24"/>
          <w:rtl w:val="0"/>
        </w:rPr>
        <w:t xml:space="preserve">communities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biodiversity in the region from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30029296875" w:line="249.08065795898438" w:lineRule="auto"/>
        <w:ind w:left="10.97991943359375" w:right="1567.7001953125" w:firstLine="0.252075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7.999998728434246"/>
          <w:szCs w:val="17.99999872843424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0.799999237060547"/>
          <w:szCs w:val="10.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Wester, Philippus, et al. “The Hindu Kush Himalaya Assessment.”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SpringerLink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Springer, Cham,  link.springer.com/book/10.1007/978-3-319-92288-1.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61497497558594" w:line="240" w:lineRule="auto"/>
        <w:ind w:left="0" w:right="116.843261718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139984130859375" w:right="34.5703125" w:firstLine="9.12002563476562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color w:val="0e101a"/>
          <w:sz w:val="24"/>
          <w:szCs w:val="24"/>
          <w:rtl w:val="0"/>
        </w:rPr>
        <w:t xml:space="preserve">activities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like forest clearance for dam-building purposes. The governments in the region equate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dam-building with naon-building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development of hydroelectric dams has evolved to  surpass the global North, global South </w:t>
      </w:r>
      <w:r w:rsidDel="00000000" w:rsidR="00000000" w:rsidRPr="00000000">
        <w:rPr>
          <w:rFonts w:ascii="Calibri" w:cs="Calibri" w:eastAsia="Calibri" w:hAnsi="Calibri"/>
          <w:color w:val="0e101a"/>
          <w:sz w:val="24"/>
          <w:szCs w:val="24"/>
          <w:rtl w:val="0"/>
        </w:rPr>
        <w:t xml:space="preserve">relations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 the last few decades, Chinese dam builders  and financiers have gained foong in the HKH region and gone global, with projects reaching  throughout Africa and South America . The growth in China’s </w:t>
      </w:r>
      <w:r w:rsidDel="00000000" w:rsidR="00000000" w:rsidRPr="00000000">
        <w:rPr>
          <w:rFonts w:ascii="Calibri" w:cs="Calibri" w:eastAsia="Calibri" w:hAnsi="Calibri"/>
          <w:color w:val="0e101a"/>
          <w:sz w:val="24"/>
          <w:szCs w:val="24"/>
          <w:rtl w:val="0"/>
        </w:rPr>
        <w:t xml:space="preserve">domestic</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dam industry is an effort </w:t>
      </w:r>
      <w:r w:rsidDel="00000000" w:rsidR="00000000" w:rsidRPr="00000000">
        <w:rPr>
          <w:rFonts w:ascii="Calibri" w:cs="Calibri" w:eastAsia="Calibri" w:hAnsi="Calibri"/>
          <w:b w:val="0"/>
          <w:i w:val="0"/>
          <w:smallCaps w:val="0"/>
          <w:strike w:val="0"/>
          <w:color w:val="0e101a"/>
          <w:sz w:val="24.000000953674316"/>
          <w:szCs w:val="24.00000095367431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e101a"/>
          <w:sz w:val="14.40000057220459"/>
          <w:szCs w:val="14.4000005722045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to boost its economy with </w:t>
      </w:r>
      <w:r w:rsidDel="00000000" w:rsidR="00000000" w:rsidRPr="00000000">
        <w:rPr>
          <w:rFonts w:ascii="Calibri" w:cs="Calibri" w:eastAsia="Calibri" w:hAnsi="Calibri"/>
          <w:color w:val="0e101a"/>
          <w:sz w:val="24"/>
          <w:szCs w:val="24"/>
          <w:rtl w:val="0"/>
        </w:rPr>
        <w:t xml:space="preserve">incentives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for companies to expand their overseas business.  Therefore, advocacy against dam-building in the region is an uphill bale.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1.139984130859375" w:right="7.23876953125" w:hanging="2.160034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The degree of social </w:t>
      </w:r>
      <w:r w:rsidDel="00000000" w:rsidR="00000000" w:rsidRPr="00000000">
        <w:rPr>
          <w:rFonts w:ascii="Calibri" w:cs="Calibri" w:eastAsia="Calibri" w:hAnsi="Calibri"/>
          <w:color w:val="0e101a"/>
          <w:sz w:val="24"/>
          <w:szCs w:val="24"/>
          <w:rtl w:val="0"/>
        </w:rPr>
        <w:t xml:space="preserve">mobilization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democracy mediate the effects on big dam building . Aer </w:t>
      </w:r>
      <w:r w:rsidDel="00000000" w:rsidR="00000000" w:rsidRPr="00000000">
        <w:rPr>
          <w:rFonts w:ascii="Calibri" w:cs="Calibri" w:eastAsia="Calibri" w:hAnsi="Calibri"/>
          <w:b w:val="0"/>
          <w:i w:val="0"/>
          <w:smallCaps w:val="0"/>
          <w:strike w:val="0"/>
          <w:color w:val="0e101a"/>
          <w:sz w:val="24.000000953674316"/>
          <w:szCs w:val="24.000000953674316"/>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e101a"/>
          <w:sz w:val="14.40000057220459"/>
          <w:szCs w:val="14.4000005722045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the global coronavirus pandemic hit the regions, all the groups and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on the ground  have lost their ability to mobilize. The challenge was to keep up the momentum on advocacy  against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hydrodams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 mes when the need shied to health and safety. In the midst of the  global pandemic, in March 2020, India’s Ministry of Environment And Climate Change put out  the new dra Environmental Impact Assessment 2020 which strongly favored industries. Many  experts pointed out that the proposed dra EIA 2020 diluted several </w:t>
      </w:r>
      <w:r w:rsidDel="00000000" w:rsidR="00000000" w:rsidRPr="00000000">
        <w:rPr>
          <w:rFonts w:ascii="Calibri" w:cs="Calibri" w:eastAsia="Calibri" w:hAnsi="Calibri"/>
          <w:color w:val="0e101a"/>
          <w:sz w:val="24"/>
          <w:szCs w:val="24"/>
          <w:rtl w:val="0"/>
        </w:rPr>
        <w:t xml:space="preserve">existing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rules and would  prove to be disastrous to the environment and public health of the </w:t>
      </w:r>
      <w:r w:rsidDel="00000000" w:rsidR="00000000" w:rsidRPr="00000000">
        <w:rPr>
          <w:rFonts w:ascii="Calibri" w:cs="Calibri" w:eastAsia="Calibri" w:hAnsi="Calibri"/>
          <w:color w:val="0e101a"/>
          <w:sz w:val="24"/>
          <w:szCs w:val="24"/>
          <w:rtl w:val="0"/>
        </w:rPr>
        <w:t xml:space="preserve">communities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w:t>
      </w:r>
      <w:r w:rsidDel="00000000" w:rsidR="00000000" w:rsidRPr="00000000">
        <w:rPr>
          <w:rFonts w:ascii="Calibri" w:cs="Calibri" w:eastAsia="Calibri" w:hAnsi="Calibri"/>
          <w:color w:val="0e101a"/>
          <w:sz w:val="24"/>
          <w:szCs w:val="24"/>
          <w:rtl w:val="0"/>
        </w:rPr>
        <w:t xml:space="preserve">notification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put another set of challenges for the an-dams advocacy groups as the dra EIA  had provisions like extension of compliance reports from 6 months to a year, and also proposed  to exempt projects from public </w:t>
      </w:r>
      <w:r w:rsidDel="00000000" w:rsidR="00000000" w:rsidRPr="00000000">
        <w:rPr>
          <w:rFonts w:ascii="Calibri" w:cs="Calibri" w:eastAsia="Calibri" w:hAnsi="Calibri"/>
          <w:color w:val="0e101a"/>
          <w:sz w:val="24"/>
          <w:szCs w:val="24"/>
          <w:rtl w:val="0"/>
        </w:rPr>
        <w:t xml:space="preserve">consultation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w:t>
      </w:r>
      <w:r w:rsidDel="00000000" w:rsidR="00000000" w:rsidRPr="00000000">
        <w:rPr>
          <w:rFonts w:ascii="Calibri" w:cs="Calibri" w:eastAsia="Calibri" w:hAnsi="Calibri"/>
          <w:color w:val="0e101a"/>
          <w:sz w:val="24"/>
          <w:szCs w:val="24"/>
          <w:rtl w:val="0"/>
        </w:rPr>
        <w:t xml:space="preserve">participation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 comments. Some taccs  proposed included </w:t>
      </w:r>
      <w:r w:rsidDel="00000000" w:rsidR="00000000" w:rsidRPr="00000000">
        <w:rPr>
          <w:rFonts w:ascii="Calibri" w:cs="Calibri" w:eastAsia="Calibri" w:hAnsi="Calibri"/>
          <w:color w:val="0e101a"/>
          <w:sz w:val="24"/>
          <w:szCs w:val="24"/>
          <w:rtl w:val="0"/>
        </w:rPr>
        <w:t xml:space="preserve">digitizing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clearance processes to hasten project approval, </w:t>
      </w:r>
      <w:r w:rsidDel="00000000" w:rsidR="00000000" w:rsidRPr="00000000">
        <w:rPr>
          <w:rFonts w:ascii="Calibri" w:cs="Calibri" w:eastAsia="Calibri" w:hAnsi="Calibri"/>
          <w:color w:val="0e101a"/>
          <w:sz w:val="24"/>
          <w:szCs w:val="24"/>
          <w:rtl w:val="0"/>
        </w:rPr>
        <w:t xml:space="preserve">limiting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definitions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of what would count as </w:t>
      </w:r>
      <w:r w:rsidDel="00000000" w:rsidR="00000000" w:rsidRPr="00000000">
        <w:rPr>
          <w:rFonts w:ascii="Calibri" w:cs="Calibri" w:eastAsia="Calibri" w:hAnsi="Calibri"/>
          <w:color w:val="0e101a"/>
          <w:sz w:val="24"/>
          <w:szCs w:val="24"/>
          <w:rtl w:val="0"/>
        </w:rPr>
        <w:t xml:space="preserve">eco-sensitive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areas and </w:t>
      </w:r>
      <w:r w:rsidDel="00000000" w:rsidR="00000000" w:rsidRPr="00000000">
        <w:rPr>
          <w:rFonts w:ascii="Calibri" w:cs="Calibri" w:eastAsia="Calibri" w:hAnsi="Calibri"/>
          <w:color w:val="0e101a"/>
          <w:sz w:val="24"/>
          <w:szCs w:val="24"/>
          <w:rtl w:val="0"/>
        </w:rPr>
        <w:t xml:space="preserve">eliminating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or </w:t>
      </w:r>
      <w:r w:rsidDel="00000000" w:rsidR="00000000" w:rsidRPr="00000000">
        <w:rPr>
          <w:rFonts w:ascii="Calibri" w:cs="Calibri" w:eastAsia="Calibri" w:hAnsi="Calibri"/>
          <w:color w:val="0e101a"/>
          <w:sz w:val="24"/>
          <w:szCs w:val="24"/>
          <w:rtl w:val="0"/>
        </w:rPr>
        <w:t xml:space="preserve">restricting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scientific</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experts in the  field from </w:t>
      </w:r>
      <w:r w:rsidDel="00000000" w:rsidR="00000000" w:rsidRPr="00000000">
        <w:rPr>
          <w:rFonts w:ascii="Calibri" w:cs="Calibri" w:eastAsia="Calibri" w:hAnsi="Calibri"/>
          <w:color w:val="0e101a"/>
          <w:sz w:val="24"/>
          <w:szCs w:val="24"/>
          <w:rtl w:val="0"/>
        </w:rPr>
        <w:t xml:space="preserve">consultation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All of which </w:t>
      </w:r>
      <w:r w:rsidDel="00000000" w:rsidR="00000000" w:rsidRPr="00000000">
        <w:rPr>
          <w:rFonts w:ascii="Calibri" w:cs="Calibri" w:eastAsia="Calibri" w:hAnsi="Calibri"/>
          <w:color w:val="0e101a"/>
          <w:sz w:val="24"/>
          <w:szCs w:val="24"/>
          <w:rtl w:val="0"/>
        </w:rPr>
        <w:t xml:space="preserve">led the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groups and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advocating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against  dam-building to scramble for resources.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5400390625" w:right="24.39453125" w:hanging="2.15988159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After extensive outreach I successfully connected with three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or groups in India to  collaborate on advocacy materials against dam-building. In my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communication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with the  groups in India, I received requests to keep the </w:t>
      </w:r>
      <w:r w:rsidDel="00000000" w:rsidR="00000000" w:rsidRPr="00000000">
        <w:rPr>
          <w:rFonts w:ascii="Calibri" w:cs="Calibri" w:eastAsia="Calibri" w:hAnsi="Calibri"/>
          <w:color w:val="0e101a"/>
          <w:sz w:val="24"/>
          <w:szCs w:val="24"/>
          <w:rtl w:val="0"/>
        </w:rPr>
        <w:t xml:space="preserve">organization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anonymous due to increased  surveillance which might jeopardize the safety of the </w:t>
      </w:r>
      <w:r w:rsidDel="00000000" w:rsidR="00000000" w:rsidRPr="00000000">
        <w:rPr>
          <w:rFonts w:ascii="Calibri" w:cs="Calibri" w:eastAsia="Calibri" w:hAnsi="Calibri"/>
          <w:color w:val="0e101a"/>
          <w:sz w:val="24"/>
          <w:szCs w:val="24"/>
          <w:rtl w:val="0"/>
        </w:rPr>
        <w:t xml:space="preserve">activist</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groups. Given the circumstances,  we agreed to collaborate on projects that would not involve any financial </w:t>
      </w:r>
      <w:r w:rsidDel="00000000" w:rsidR="00000000" w:rsidRPr="00000000">
        <w:rPr>
          <w:rFonts w:ascii="Calibri" w:cs="Calibri" w:eastAsia="Calibri" w:hAnsi="Calibri"/>
          <w:color w:val="0e101a"/>
          <w:sz w:val="24"/>
          <w:szCs w:val="24"/>
          <w:rtl w:val="0"/>
        </w:rPr>
        <w:t xml:space="preserve">transactions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we  came up with projects that would be more </w:t>
      </w:r>
      <w:r w:rsidDel="00000000" w:rsidR="00000000" w:rsidRPr="00000000">
        <w:rPr>
          <w:rFonts w:ascii="Calibri" w:cs="Calibri" w:eastAsia="Calibri" w:hAnsi="Calibri"/>
          <w:color w:val="0e101a"/>
          <w:sz w:val="24"/>
          <w:szCs w:val="24"/>
          <w:rtl w:val="0"/>
        </w:rPr>
        <w:t xml:space="preserve">effective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use of my time. Upon the group's request, I  had to adjust my plans to produce a pamphlet because the lockdowns due to coronavirus would  make it almost impossible to safely distribute or use pamphlets for advocacy. Therefore this  summer, I am working to produce graphics for digital advocacy. In my effort to get a  comprehensive set of graphics with an aim to appeal to a broader audience, I am </w:t>
      </w:r>
      <w:r w:rsidDel="00000000" w:rsidR="00000000" w:rsidRPr="00000000">
        <w:rPr>
          <w:rFonts w:ascii="Calibri" w:cs="Calibri" w:eastAsia="Calibri" w:hAnsi="Calibri"/>
          <w:color w:val="0e101a"/>
          <w:sz w:val="24"/>
          <w:szCs w:val="24"/>
          <w:rtl w:val="0"/>
        </w:rPr>
        <w:t xml:space="preserve">collaborating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with local graphic designers to produce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drafts for social media </w:t>
      </w:r>
      <w:r w:rsidDel="00000000" w:rsidR="00000000" w:rsidRPr="00000000">
        <w:rPr>
          <w:rFonts w:ascii="Calibri" w:cs="Calibri" w:eastAsia="Calibri" w:hAnsi="Calibri"/>
          <w:color w:val="0e101a"/>
          <w:sz w:val="24"/>
          <w:szCs w:val="24"/>
          <w:rtl w:val="0"/>
        </w:rPr>
        <w:t xml:space="preserve">platforms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After a set of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0298767089844" w:line="232.69376277923584" w:lineRule="auto"/>
        <w:ind w:left="16.199951171875" w:right="987.213134765625" w:hanging="13.6079406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7.999998728434246"/>
          <w:szCs w:val="17.99999872843424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0.799999237060547"/>
          <w:szCs w:val="10.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Dharmadhikary, Shripad. “Mountains of Concrete: Dam Building in the Himalayas.”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International Rivers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International Rivers, Dec. 2008,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31.3123893737793" w:lineRule="auto"/>
        <w:ind w:left="3.9959716796875" w:right="0" w:hanging="3.9959716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www.internationalrivers.org/resources/mountains-of-concrete-dam-building-in-the-himalayas-3582</w:t>
      </w:r>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99998728434246"/>
          <w:szCs w:val="17.99999872843424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0.799999237060547"/>
          <w:szCs w:val="10.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Khagram, Sanjeev. Dams and Development: Transnational Struggles for Water and Power. Cornell University Press,  2004. JSTOR,</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www.jstor.org/stable/10.7591/j.ctv3mtbqn</w:t>
      </w:r>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Accessed 15 Aug. 2020.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5948181152344" w:line="240" w:lineRule="auto"/>
        <w:ind w:left="0" w:right="88.25683593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3.5400390625" w:right="74.50439453125" w:firstLine="11.51992797851562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drawings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 shared the graphics with the groups and got feedback to improve and change the</w:t>
      </w:r>
      <w:r w:rsidDel="00000000" w:rsidR="00000000" w:rsidRPr="00000000">
        <w:rPr>
          <w:rFonts w:ascii="Calibri" w:cs="Calibri" w:eastAsia="Calibri" w:hAnsi="Calibri"/>
          <w:color w:val="0e101a"/>
          <w:sz w:val="24"/>
          <w:szCs w:val="24"/>
          <w:rtl w:val="0"/>
        </w:rPr>
        <w:t xml:space="preserv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approach. These are some of 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drawings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digital advocacy. I am also working on  developing icons specific to the region to advocate for local </w:t>
      </w:r>
      <w:r w:rsidDel="00000000" w:rsidR="00000000" w:rsidRPr="00000000">
        <w:rPr>
          <w:rFonts w:ascii="Calibri" w:cs="Calibri" w:eastAsia="Calibri" w:hAnsi="Calibri"/>
          <w:color w:val="0e101a"/>
          <w:sz w:val="24"/>
          <w:szCs w:val="24"/>
          <w:rtl w:val="0"/>
        </w:rPr>
        <w:t xml:space="preserve">populations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local biodiversity  being impacted from dam-building. </w:t>
      </w:r>
      <w:r w:rsidDel="00000000" w:rsidR="00000000" w:rsidRPr="00000000">
        <w:rPr>
          <w:rFonts w:ascii="Calibri" w:cs="Calibri" w:eastAsia="Calibri" w:hAnsi="Calibri"/>
          <w:color w:val="0e101a"/>
          <w:sz w:val="24"/>
          <w:szCs w:val="24"/>
          <w:rtl w:val="0"/>
        </w:rPr>
        <w:t xml:space="preserve">Hydro Dams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impact </w:t>
      </w:r>
      <w:r w:rsidDel="00000000" w:rsidR="00000000" w:rsidRPr="00000000">
        <w:rPr>
          <w:rFonts w:ascii="Calibri" w:cs="Calibri" w:eastAsia="Calibri" w:hAnsi="Calibri"/>
          <w:color w:val="0e101a"/>
          <w:sz w:val="24"/>
          <w:szCs w:val="24"/>
          <w:rtl w:val="0"/>
        </w:rPr>
        <w:t xml:space="preserve">communities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the environment at  varying stages of the project. Therefore the advocacy in progress will need a lot more feedback  from groups to reach a broad audience and create an </w:t>
      </w:r>
      <w:r w:rsidDel="00000000" w:rsidR="00000000" w:rsidRPr="00000000">
        <w:rPr>
          <w:rFonts w:ascii="Calibri" w:cs="Calibri" w:eastAsia="Calibri" w:hAnsi="Calibri"/>
          <w:color w:val="0e101a"/>
          <w:sz w:val="24"/>
          <w:szCs w:val="24"/>
          <w:rtl w:val="0"/>
        </w:rPr>
        <w:t xml:space="preserve">effective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awareness.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40" w:lineRule="auto"/>
        <w:ind w:left="8.099975585937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Graphic #1: Threatened Fish </w:t>
      </w:r>
      <w:r w:rsidDel="00000000" w:rsidR="00000000" w:rsidRPr="00000000">
        <w:rPr>
          <w:rFonts w:ascii="Calibri" w:cs="Calibri" w:eastAsia="Calibri" w:hAnsi="Calibri"/>
          <w:b w:val="1"/>
          <w:color w:val="0e101a"/>
          <w:sz w:val="24"/>
          <w:szCs w:val="24"/>
          <w:rtl w:val="0"/>
        </w:rPr>
        <w:t xml:space="preserve">Population</w:t>
      </w: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943359375" w:line="240" w:lineRule="auto"/>
        <w:ind w:left="29.45999145507812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Pr>
        <w:drawing>
          <wp:inline distB="19050" distT="19050" distL="19050" distR="19050">
            <wp:extent cx="4314825" cy="431482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14825" cy="43148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3350830078125" w:line="240" w:lineRule="auto"/>
        <w:ind w:left="0" w:right="86.4965820312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3</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99975585937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Graphic #2: Impacts of Hydrodams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943359375" w:line="240" w:lineRule="auto"/>
        <w:ind w:left="29.45999145507812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Pr>
        <w:drawing>
          <wp:inline distB="19050" distT="19050" distL="19050" distR="19050">
            <wp:extent cx="3638550" cy="36385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38550" cy="36385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99975585937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Graphic #3: Stop Hydropower dams (English and Hindi)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00439453125" w:line="234.8734188079834" w:lineRule="auto"/>
        <w:ind w:left="9227.318725585938" w:right="87.156982421875" w:hanging="9197.858886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Pr>
        <w:drawing>
          <wp:inline distB="19050" distT="19050" distL="19050" distR="19050">
            <wp:extent cx="2638425" cy="35052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38425" cy="3505200"/>
                    </a:xfrm>
                    <a:prstGeom prst="rect"/>
                    <a:ln/>
                  </pic:spPr>
                </pic:pic>
              </a:graphicData>
            </a:graphic>
          </wp:inline>
        </w:drawing>
      </w: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e101a"/>
          <w:sz w:val="24"/>
          <w:szCs w:val="24"/>
          <w:u w:val="none"/>
          <w:shd w:fill="auto" w:val="clear"/>
          <w:vertAlign w:val="baseline"/>
        </w:rPr>
        <w:drawing>
          <wp:inline distB="19050" distT="19050" distL="19050" distR="19050">
            <wp:extent cx="2619375" cy="35052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619375" cy="3505200"/>
                    </a:xfrm>
                    <a:prstGeom prst="rect"/>
                    <a:ln/>
                  </pic:spPr>
                </pic:pic>
              </a:graphicData>
            </a:graphic>
          </wp:inline>
        </w:drawing>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4</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3.300018310546875" w:right="2.90283203125" w:firstLine="16.32003784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For another advocacy project, I connected with an </w:t>
      </w:r>
      <w:r w:rsidDel="00000000" w:rsidR="00000000" w:rsidRPr="00000000">
        <w:rPr>
          <w:rFonts w:ascii="Calibri" w:cs="Calibri" w:eastAsia="Calibri" w:hAnsi="Calibri"/>
          <w:color w:val="0e101a"/>
          <w:sz w:val="24"/>
          <w:szCs w:val="24"/>
          <w:rtl w:val="0"/>
        </w:rPr>
        <w:t xml:space="preserve">organization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 India, working on a campaign  for free-flowing rivers in the HKH region. This summer, I am </w:t>
      </w:r>
      <w:r w:rsidDel="00000000" w:rsidR="00000000" w:rsidRPr="00000000">
        <w:rPr>
          <w:rFonts w:ascii="Calibri" w:cs="Calibri" w:eastAsia="Calibri" w:hAnsi="Calibri"/>
          <w:color w:val="0e101a"/>
          <w:sz w:val="24"/>
          <w:szCs w:val="24"/>
          <w:rtl w:val="0"/>
        </w:rPr>
        <w:t xml:space="preserve">collaborating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with a researcher  </w:t>
      </w:r>
      <w:r w:rsidDel="00000000" w:rsidR="00000000" w:rsidRPr="00000000">
        <w:rPr>
          <w:rFonts w:ascii="Calibri" w:cs="Calibri" w:eastAsia="Calibri" w:hAnsi="Calibri"/>
          <w:color w:val="0e101a"/>
          <w:sz w:val="24"/>
          <w:szCs w:val="24"/>
          <w:rtl w:val="0"/>
        </w:rPr>
        <w:t xml:space="preserve">activist</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put together a report to build a case for a free-flowing river. We are at an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draft  phase and will be finalizing the release early next month. The background material focuses on  the river's geographical features, the current status of the region, the demographics, and the  increase in hydroelectric power projects in the HKH region. One of the goals is to highlight the  geological features of the region, which are at high risk of landslides and floods, and build the  case against the economic feasibility of dam-building in the area and stop the </w:t>
      </w:r>
      <w:r w:rsidDel="00000000" w:rsidR="00000000" w:rsidRPr="00000000">
        <w:rPr>
          <w:rFonts w:ascii="Calibri" w:cs="Calibri" w:eastAsia="Calibri" w:hAnsi="Calibri"/>
          <w:color w:val="0e101a"/>
          <w:sz w:val="24"/>
          <w:szCs w:val="24"/>
          <w:rtl w:val="0"/>
        </w:rPr>
        <w:t xml:space="preserve">degradation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environment, along with the risk to local indigenous people and the downstream  </w:t>
      </w:r>
      <w:r w:rsidDel="00000000" w:rsidR="00000000" w:rsidRPr="00000000">
        <w:rPr>
          <w:rFonts w:ascii="Calibri" w:cs="Calibri" w:eastAsia="Calibri" w:hAnsi="Calibri"/>
          <w:color w:val="0e101a"/>
          <w:sz w:val="24"/>
          <w:szCs w:val="24"/>
          <w:rtl w:val="0"/>
        </w:rPr>
        <w:t xml:space="preserve">communities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Once the report has been finalized, we aim to start local campaigns, produce a  campaign logo for free-flowing rivers, organize community </w:t>
      </w:r>
      <w:r w:rsidDel="00000000" w:rsidR="00000000" w:rsidRPr="00000000">
        <w:rPr>
          <w:rFonts w:ascii="Calibri" w:cs="Calibri" w:eastAsia="Calibri" w:hAnsi="Calibri"/>
          <w:color w:val="0e101a"/>
          <w:sz w:val="24"/>
          <w:szCs w:val="24"/>
          <w:rtl w:val="0"/>
        </w:rPr>
        <w:t xml:space="preserve">meetings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conferences to create  awareness, and publish and print pamphlets in </w:t>
      </w:r>
      <w:r w:rsidDel="00000000" w:rsidR="00000000" w:rsidRPr="00000000">
        <w:rPr>
          <w:rFonts w:ascii="Calibri" w:cs="Calibri" w:eastAsia="Calibri" w:hAnsi="Calibri"/>
          <w:color w:val="0e101a"/>
          <w:sz w:val="24"/>
          <w:szCs w:val="24"/>
          <w:rtl w:val="0"/>
        </w:rPr>
        <w:t xml:space="preserve">multiple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languages. For reference, I've added the  draft logo of the campaign. Once it is finalized, we will be using it for reports, conferences, and  other materials.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8.099975585937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Graphic #4: Free-Flowing river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00439453125" w:line="240" w:lineRule="auto"/>
        <w:ind w:left="44.459991455078125" w:right="0" w:firstLine="0"/>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Pr>
        <w:drawing>
          <wp:inline distB="19050" distT="19050" distL="19050" distR="19050">
            <wp:extent cx="4819650" cy="1743075"/>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819650"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850830078125" w:line="274.8900032043457" w:lineRule="auto"/>
        <w:ind w:left="2.100067138671875" w:right="80.513916015625" w:firstLine="13.679962158203125"/>
        <w:jc w:val="left"/>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Update on the Award for Excellence in Climate, Environmental </w:t>
      </w:r>
      <w:r w:rsidDel="00000000" w:rsidR="00000000" w:rsidRPr="00000000">
        <w:rPr>
          <w:rFonts w:ascii="Calibri" w:cs="Calibri" w:eastAsia="Calibri" w:hAnsi="Calibri"/>
          <w:b w:val="1"/>
          <w:color w:val="0e101a"/>
          <w:sz w:val="24"/>
          <w:szCs w:val="24"/>
          <w:rtl w:val="0"/>
        </w:rPr>
        <w:t xml:space="preserve">Justice</w:t>
      </w: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 and Sustainability from  the Tishman Environment and Design Center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1.139984130859375" w:right="106.82373046875" w:hanging="2.1600341796875"/>
        <w:jc w:val="left"/>
        <w:rPr>
          <w:rFonts w:ascii="Calibri" w:cs="Calibri" w:eastAsia="Calibri" w:hAnsi="Calibri"/>
          <w:b w:val="0"/>
          <w:i w:val="1"/>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The project on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Hydrodams advocacy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was part of the course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Global Environmental </w:t>
      </w:r>
      <w:r w:rsidDel="00000000" w:rsidR="00000000" w:rsidRPr="00000000">
        <w:rPr>
          <w:rFonts w:ascii="Calibri" w:cs="Calibri" w:eastAsia="Calibri" w:hAnsi="Calibri"/>
          <w:i w:val="1"/>
          <w:color w:val="0e101a"/>
          <w:sz w:val="24"/>
          <w:szCs w:val="24"/>
          <w:rtl w:val="0"/>
        </w:rPr>
        <w:t xml:space="preserve">Politics</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 and  Policy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taught by Leonardo Figueroa Helland, Chair of Environmental Policy and Sustainability  Management (MS). I would like to thank Leo for his guidance, feedback and resources that  helped to produce a body of work to highlight the </w:t>
      </w:r>
      <w:r w:rsidDel="00000000" w:rsidR="00000000" w:rsidRPr="00000000">
        <w:rPr>
          <w:rFonts w:ascii="Calibri" w:cs="Calibri" w:eastAsia="Calibri" w:hAnsi="Calibri"/>
          <w:color w:val="0e101a"/>
          <w:sz w:val="24"/>
          <w:szCs w:val="24"/>
          <w:rtl w:val="0"/>
        </w:rPr>
        <w:t xml:space="preserve">intersection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w:t>
      </w:r>
      <w:r w:rsidDel="00000000" w:rsidR="00000000" w:rsidRPr="00000000">
        <w:rPr>
          <w:rFonts w:ascii="Calibri" w:cs="Calibri" w:eastAsia="Calibri" w:hAnsi="Calibri"/>
          <w:color w:val="0e101a"/>
          <w:sz w:val="24"/>
          <w:szCs w:val="24"/>
          <w:rtl w:val="0"/>
        </w:rPr>
        <w:t xml:space="preserve">injustices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from the dynamics  of power, privilege, dominance of the global north, and the influence of </w:t>
      </w:r>
      <w:r w:rsidDel="00000000" w:rsidR="00000000" w:rsidRPr="00000000">
        <w:rPr>
          <w:rFonts w:ascii="Calibri" w:cs="Calibri" w:eastAsia="Calibri" w:hAnsi="Calibri"/>
          <w:color w:val="0e101a"/>
          <w:sz w:val="24"/>
          <w:szCs w:val="24"/>
          <w:rtl w:val="0"/>
        </w:rPr>
        <w:t xml:space="preserve">transnational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actors. I  would like to thank Sunjam Kaur, EPSM ‘20, for all the feedback she gave throughout the  process of 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designing and </w:t>
      </w:r>
      <w:r w:rsidDel="00000000" w:rsidR="00000000" w:rsidRPr="00000000">
        <w:rPr>
          <w:rFonts w:ascii="Calibri" w:cs="Calibri" w:eastAsia="Calibri" w:hAnsi="Calibri"/>
          <w:color w:val="0e101a"/>
          <w:sz w:val="24"/>
          <w:szCs w:val="24"/>
          <w:rtl w:val="0"/>
        </w:rPr>
        <w:t xml:space="preserve">creating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virtual content for digital advocacy. Many thanks to  the local digital amateur friends who agreed to collaborate and give feedback on 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digital contents for advocacy. Their </w:t>
      </w:r>
      <w:r w:rsidDel="00000000" w:rsidR="00000000" w:rsidRPr="00000000">
        <w:rPr>
          <w:rFonts w:ascii="Calibri" w:cs="Calibri" w:eastAsia="Calibri" w:hAnsi="Calibri"/>
          <w:color w:val="0e101a"/>
          <w:sz w:val="24"/>
          <w:szCs w:val="24"/>
          <w:rtl w:val="0"/>
        </w:rPr>
        <w:t xml:space="preserve">interpretation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hydrodams as an environmental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300811767578" w:line="240" w:lineRule="auto"/>
        <w:ind w:left="0" w:right="85.397949218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3.300018310546875" w:right="44.722900390625" w:firstLine="3.60000610351562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i w:val="1"/>
          <w:color w:val="0e101a"/>
          <w:sz w:val="24"/>
          <w:szCs w:val="24"/>
          <w:rtl w:val="0"/>
        </w:rPr>
        <w:t xml:space="preserve">injustice</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 issue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allowed me to see digital advocacy in a broad spectrum. I would also like to thank  the BIPOC Earth group at the New School, who have immensely helped me navigate  frameworks, be </w:t>
      </w:r>
      <w:r w:rsidDel="00000000" w:rsidR="00000000" w:rsidRPr="00000000">
        <w:rPr>
          <w:rFonts w:ascii="Calibri" w:cs="Calibri" w:eastAsia="Calibri" w:hAnsi="Calibri"/>
          <w:color w:val="0e101a"/>
          <w:sz w:val="24"/>
          <w:szCs w:val="24"/>
          <w:rtl w:val="0"/>
        </w:rPr>
        <w:t xml:space="preserve">critical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the space I hold while framing issues around </w:t>
      </w:r>
      <w:r w:rsidDel="00000000" w:rsidR="00000000" w:rsidRPr="00000000">
        <w:rPr>
          <w:rFonts w:ascii="Calibri" w:cs="Calibri" w:eastAsia="Calibri" w:hAnsi="Calibri"/>
          <w:color w:val="0e101a"/>
          <w:sz w:val="24"/>
          <w:szCs w:val="24"/>
          <w:rtl w:val="0"/>
        </w:rPr>
        <w:t xml:space="preserve">injustice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helped me  to reflect, learn and grow.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1.139984130859375" w:right="33.037109375" w:hanging="2.160034179687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budget for the Hydrodams Advocacy project was for </w:t>
      </w:r>
      <w:r w:rsidDel="00000000" w:rsidR="00000000" w:rsidRPr="00000000">
        <w:rPr>
          <w:rFonts w:ascii="Calibri" w:cs="Calibri" w:eastAsia="Calibri" w:hAnsi="Calibri"/>
          <w:color w:val="0e101a"/>
          <w:sz w:val="24"/>
          <w:szCs w:val="24"/>
          <w:rtl w:val="0"/>
        </w:rPr>
        <w:t xml:space="preserve">printing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w:t>
      </w:r>
      <w:r w:rsidDel="00000000" w:rsidR="00000000" w:rsidRPr="00000000">
        <w:rPr>
          <w:rFonts w:ascii="Calibri" w:cs="Calibri" w:eastAsia="Calibri" w:hAnsi="Calibri"/>
          <w:color w:val="0e101a"/>
          <w:sz w:val="24"/>
          <w:szCs w:val="24"/>
          <w:rtl w:val="0"/>
        </w:rPr>
        <w:t xml:space="preserve">distribution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of  materials in the local community. After some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communication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groups that I am  working with felt the need to focus on digital advocacy. On the other hand, they were also very  </w:t>
      </w:r>
      <w:r w:rsidDel="00000000" w:rsidR="00000000" w:rsidRPr="00000000">
        <w:rPr>
          <w:rFonts w:ascii="Calibri" w:cs="Calibri" w:eastAsia="Calibri" w:hAnsi="Calibri"/>
          <w:color w:val="0e101a"/>
          <w:sz w:val="24"/>
          <w:szCs w:val="24"/>
          <w:rtl w:val="0"/>
        </w:rPr>
        <w:t xml:space="preserve">cautious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wanted to avoid financial </w:t>
      </w:r>
      <w:r w:rsidDel="00000000" w:rsidR="00000000" w:rsidRPr="00000000">
        <w:rPr>
          <w:rFonts w:ascii="Calibri" w:cs="Calibri" w:eastAsia="Calibri" w:hAnsi="Calibri"/>
          <w:color w:val="0e101a"/>
          <w:sz w:val="24"/>
          <w:szCs w:val="24"/>
          <w:rtl w:val="0"/>
        </w:rPr>
        <w:t xml:space="preserve">transactions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with an external entity. Therefore, we  agreed that for me the project was solely on a volunteer basis. To </w:t>
      </w:r>
      <w:r w:rsidDel="00000000" w:rsidR="00000000" w:rsidRPr="00000000">
        <w:rPr>
          <w:rFonts w:ascii="Calibri" w:cs="Calibri" w:eastAsia="Calibri" w:hAnsi="Calibri"/>
          <w:color w:val="0e101a"/>
          <w:sz w:val="24"/>
          <w:szCs w:val="24"/>
          <w:rtl w:val="0"/>
        </w:rPr>
        <w:t xml:space="preserve">utilize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award funds, I  collaborated with a few local graphic designers and local </w:t>
      </w:r>
      <w:r w:rsidDel="00000000" w:rsidR="00000000" w:rsidRPr="00000000">
        <w:rPr>
          <w:rFonts w:ascii="Calibri" w:cs="Calibri" w:eastAsia="Calibri" w:hAnsi="Calibri"/>
          <w:color w:val="0e101a"/>
          <w:sz w:val="24"/>
          <w:szCs w:val="24"/>
          <w:rtl w:val="0"/>
        </w:rPr>
        <w:t xml:space="preserve">artists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produce drafts for digital  advocacy. I moved 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printing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w:t>
      </w:r>
      <w:r w:rsidDel="00000000" w:rsidR="00000000" w:rsidRPr="00000000">
        <w:rPr>
          <w:rFonts w:ascii="Calibri" w:cs="Calibri" w:eastAsia="Calibri" w:hAnsi="Calibri"/>
          <w:color w:val="0e101a"/>
          <w:sz w:val="24"/>
          <w:szCs w:val="24"/>
          <w:rtl w:val="0"/>
        </w:rPr>
        <w:t xml:space="preserve">distribution</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budget to compensate for the local </w:t>
      </w:r>
      <w:r w:rsidDel="00000000" w:rsidR="00000000" w:rsidRPr="00000000">
        <w:rPr>
          <w:rFonts w:ascii="Calibri" w:cs="Calibri" w:eastAsia="Calibri" w:hAnsi="Calibri"/>
          <w:color w:val="0e101a"/>
          <w:sz w:val="24"/>
          <w:szCs w:val="24"/>
          <w:rtl w:val="0"/>
        </w:rPr>
        <w:t xml:space="preserve">artists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designers. I am currently </w:t>
      </w:r>
      <w:r w:rsidDel="00000000" w:rsidR="00000000" w:rsidRPr="00000000">
        <w:rPr>
          <w:rFonts w:ascii="Calibri" w:cs="Calibri" w:eastAsia="Calibri" w:hAnsi="Calibri"/>
          <w:color w:val="0e101a"/>
          <w:sz w:val="24"/>
          <w:szCs w:val="24"/>
          <w:rtl w:val="0"/>
        </w:rPr>
        <w:t xml:space="preserve">collaborating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with the artists to produce drafts for the  groups—part of the funds </w:t>
      </w:r>
      <w:r w:rsidDel="00000000" w:rsidR="00000000" w:rsidRPr="00000000">
        <w:rPr>
          <w:rFonts w:ascii="Calibri" w:cs="Calibri" w:eastAsia="Calibri" w:hAnsi="Calibri"/>
          <w:color w:val="0e101a"/>
          <w:sz w:val="24"/>
          <w:szCs w:val="24"/>
          <w:rtl w:val="0"/>
        </w:rPr>
        <w:t xml:space="preserve">utilized</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to provide them with subscripons and tools to create the  designs. The aim is to produce 10-15 graphics for social media </w:t>
      </w:r>
      <w:r w:rsidDel="00000000" w:rsidR="00000000" w:rsidRPr="00000000">
        <w:rPr>
          <w:rFonts w:ascii="Calibri" w:cs="Calibri" w:eastAsia="Calibri" w:hAnsi="Calibri"/>
          <w:color w:val="0e101a"/>
          <w:sz w:val="24"/>
          <w:szCs w:val="24"/>
          <w:rtl w:val="0"/>
        </w:rPr>
        <w:t xml:space="preserve">platforms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for digital advocacy.  Once finalized, the graphics will also be translated into Hindi and other local languages. Some of  the funds will be used to cover fees for </w:t>
      </w:r>
      <w:r w:rsidDel="00000000" w:rsidR="00000000" w:rsidRPr="00000000">
        <w:rPr>
          <w:rFonts w:ascii="Calibri" w:cs="Calibri" w:eastAsia="Calibri" w:hAnsi="Calibri"/>
          <w:color w:val="0e101a"/>
          <w:sz w:val="24"/>
          <w:szCs w:val="24"/>
          <w:rtl w:val="0"/>
        </w:rPr>
        <w:t xml:space="preserve">translations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300018310546875" w:right="1.177978515625" w:firstLine="0.240020751953125"/>
        <w:jc w:val="left"/>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As for the free-flowing rivers campaign, it is in the </w:t>
      </w:r>
      <w:r w:rsidDel="00000000" w:rsidR="00000000" w:rsidRPr="00000000">
        <w:rPr>
          <w:rFonts w:ascii="Calibri" w:cs="Calibri" w:eastAsia="Calibri" w:hAnsi="Calibri"/>
          <w:color w:val="0e101a"/>
          <w:sz w:val="24"/>
          <w:szCs w:val="24"/>
          <w:rtl w:val="0"/>
        </w:rPr>
        <w:t xml:space="preserve">initial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stage of planning. The report will be  finalized by the end of September. Once it is ready to be published, I plan to circulate it with  online </w:t>
      </w:r>
      <w:r w:rsidDel="00000000" w:rsidR="00000000" w:rsidRPr="00000000">
        <w:rPr>
          <w:rFonts w:ascii="Calibri" w:cs="Calibri" w:eastAsia="Calibri" w:hAnsi="Calibri"/>
          <w:color w:val="0e101a"/>
          <w:sz w:val="24"/>
          <w:szCs w:val="24"/>
          <w:rtl w:val="0"/>
        </w:rPr>
        <w:t xml:space="preserve">platforms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 will be using a poron of the funds for distribung and producing the report  along with other advocacy materials once we finalize them in the next few months. I have  collaborated with a local arst to create graphics and icons, specific to the area, for digital  advocacy and prints. In the next few months, I will also be </w:t>
      </w:r>
      <w:r w:rsidDel="00000000" w:rsidR="00000000" w:rsidRPr="00000000">
        <w:rPr>
          <w:rFonts w:ascii="Calibri" w:cs="Calibri" w:eastAsia="Calibri" w:hAnsi="Calibri"/>
          <w:color w:val="0e101a"/>
          <w:sz w:val="24"/>
          <w:szCs w:val="24"/>
          <w:rtl w:val="0"/>
        </w:rPr>
        <w:t xml:space="preserve">facilitating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community </w:t>
      </w:r>
      <w:r w:rsidDel="00000000" w:rsidR="00000000" w:rsidRPr="00000000">
        <w:rPr>
          <w:rFonts w:ascii="Calibri" w:cs="Calibri" w:eastAsia="Calibri" w:hAnsi="Calibri"/>
          <w:color w:val="0e101a"/>
          <w:sz w:val="24"/>
          <w:szCs w:val="24"/>
          <w:rtl w:val="0"/>
        </w:rPr>
        <w:t xml:space="preserve">meetings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through video calls. We will most likely be using some funds to organize and promote the events  digitally.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5400390625" w:right="26.61865234375" w:hanging="2.159881591796875"/>
        <w:jc w:val="left"/>
        <w:rPr>
          <w:rFonts w:ascii="Calibri" w:cs="Calibri" w:eastAsia="Calibri" w:hAnsi="Calibri"/>
          <w:b w:val="0"/>
          <w:i w:val="1"/>
          <w:smallCaps w:val="0"/>
          <w:strike w:val="0"/>
          <w:color w:val="0e101a"/>
          <w:sz w:val="24"/>
          <w:szCs w:val="24"/>
          <w:u w:val="none"/>
          <w:shd w:fill="auto" w:val="clear"/>
          <w:vertAlign w:val="baseline"/>
        </w:rPr>
      </w:pPr>
      <w:r w:rsidDel="00000000" w:rsidR="00000000" w:rsidRPr="00000000">
        <w:rPr>
          <w:rFonts w:ascii="Calibri" w:cs="Calibri" w:eastAsia="Calibri" w:hAnsi="Calibri"/>
          <w:color w:val="0e101a"/>
          <w:sz w:val="24"/>
          <w:szCs w:val="24"/>
          <w:rtl w:val="0"/>
        </w:rPr>
        <w:t xml:space="preserve">Additionally</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 am also reaching out to groups in Northeast India and Mid-western Nepal to get  input and conduct </w:t>
      </w:r>
      <w:r w:rsidDel="00000000" w:rsidR="00000000" w:rsidRPr="00000000">
        <w:rPr>
          <w:rFonts w:ascii="Calibri" w:cs="Calibri" w:eastAsia="Calibri" w:hAnsi="Calibri"/>
          <w:color w:val="0e101a"/>
          <w:sz w:val="24"/>
          <w:szCs w:val="24"/>
          <w:rtl w:val="0"/>
        </w:rPr>
        <w:t xml:space="preserve">informational</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interviews to see if there is an interest in </w:t>
      </w:r>
      <w:r w:rsidDel="00000000" w:rsidR="00000000" w:rsidRPr="00000000">
        <w:rPr>
          <w:rFonts w:ascii="Calibri" w:cs="Calibri" w:eastAsia="Calibri" w:hAnsi="Calibri"/>
          <w:color w:val="0e101a"/>
          <w:sz w:val="24"/>
          <w:szCs w:val="24"/>
          <w:rtl w:val="0"/>
        </w:rPr>
        <w:t xml:space="preserve">collaborating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on  projects to advocate against dam-building in their region. Given the circumstances of remote  working, current global pandemic, and </w:t>
      </w:r>
      <w:r w:rsidDel="00000000" w:rsidR="00000000" w:rsidRPr="00000000">
        <w:rPr>
          <w:rFonts w:ascii="Calibri" w:cs="Calibri" w:eastAsia="Calibri" w:hAnsi="Calibri"/>
          <w:color w:val="0e101a"/>
          <w:sz w:val="24"/>
          <w:szCs w:val="24"/>
          <w:rtl w:val="0"/>
        </w:rPr>
        <w:t xml:space="preserve">callousness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from several grassroots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the  plans to connect and be resourceful to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is uncertain. For now, the progress with  </w:t>
      </w:r>
      <w:r w:rsidDel="00000000" w:rsidR="00000000" w:rsidRPr="00000000">
        <w:rPr>
          <w:rFonts w:ascii="Calibri" w:cs="Calibri" w:eastAsia="Calibri" w:hAnsi="Calibri"/>
          <w:color w:val="0e101a"/>
          <w:sz w:val="24"/>
          <w:szCs w:val="24"/>
          <w:rtl w:val="0"/>
        </w:rPr>
        <w:t xml:space="preserve">existing</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color w:val="0e101a"/>
          <w:sz w:val="24"/>
          <w:szCs w:val="24"/>
          <w:rtl w:val="0"/>
        </w:rPr>
        <w:t xml:space="preserve">organizations</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and groups seem very promising. The central messaging of the advocacy  is clear. </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Hydropower dams are not the </w:t>
      </w:r>
      <w:r w:rsidDel="00000000" w:rsidR="00000000" w:rsidRPr="00000000">
        <w:rPr>
          <w:rFonts w:ascii="Calibri" w:cs="Calibri" w:eastAsia="Calibri" w:hAnsi="Calibri"/>
          <w:i w:val="1"/>
          <w:color w:val="0e101a"/>
          <w:sz w:val="24"/>
          <w:szCs w:val="24"/>
          <w:rtl w:val="0"/>
        </w:rPr>
        <w:t xml:space="preserve">solution</w:t>
      </w:r>
      <w:r w:rsidDel="00000000" w:rsidR="00000000" w:rsidRPr="00000000">
        <w:rPr>
          <w:rFonts w:ascii="Calibri" w:cs="Calibri" w:eastAsia="Calibri" w:hAnsi="Calibri"/>
          <w:b w:val="0"/>
          <w:i w:val="1"/>
          <w:smallCaps w:val="0"/>
          <w:strike w:val="0"/>
          <w:color w:val="0e101a"/>
          <w:sz w:val="24"/>
          <w:szCs w:val="24"/>
          <w:u w:val="none"/>
          <w:shd w:fill="auto" w:val="clear"/>
          <w:vertAlign w:val="baseline"/>
          <w:rtl w:val="0"/>
        </w:rPr>
        <w:t xml:space="preserve"> to energy demands in the Hindu-Kush-Himalayan  region.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1300048828125" w:line="240" w:lineRule="auto"/>
        <w:ind w:left="0" w:right="86.717529296875" w:firstLine="0"/>
        <w:jc w:val="righ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6</w:t>
      </w:r>
    </w:p>
    <w:sectPr>
      <w:pgSz w:h="15840" w:w="12240" w:orient="portrait"/>
      <w:pgMar w:bottom="810" w:top="1425" w:left="1440.5400085449219" w:right="1376.1340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